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33" w:rsidRDefault="00AF0733"/>
    <w:p w:rsidR="00AF0733" w:rsidRDefault="00035E4F">
      <w:pPr>
        <w:rPr>
          <w:sz w:val="28"/>
          <w:szCs w:val="28"/>
        </w:rPr>
      </w:pPr>
      <w:r>
        <w:rPr>
          <w:sz w:val="28"/>
          <w:szCs w:val="28"/>
        </w:rPr>
        <w:t>Confirmation class of 20</w:t>
      </w:r>
      <w:r w:rsidR="00AC53E7">
        <w:rPr>
          <w:sz w:val="28"/>
          <w:szCs w:val="28"/>
        </w:rPr>
        <w:t>23</w:t>
      </w:r>
      <w:r>
        <w:rPr>
          <w:sz w:val="28"/>
          <w:szCs w:val="28"/>
        </w:rPr>
        <w:t>:</w:t>
      </w:r>
      <w:r w:rsidR="00AC53E7">
        <w:rPr>
          <w:sz w:val="28"/>
          <w:szCs w:val="28"/>
        </w:rPr>
        <w:tab/>
      </w:r>
      <w:r w:rsidR="00AC53E7">
        <w:rPr>
          <w:sz w:val="28"/>
          <w:szCs w:val="28"/>
        </w:rPr>
        <w:tab/>
      </w:r>
      <w:r w:rsidR="00AC53E7">
        <w:rPr>
          <w:sz w:val="28"/>
          <w:szCs w:val="28"/>
        </w:rPr>
        <w:tab/>
      </w:r>
      <w:r w:rsidR="00AC53E7" w:rsidRPr="00AC53E7">
        <w:rPr>
          <w:sz w:val="28"/>
          <w:szCs w:val="28"/>
          <w:u w:val="single"/>
        </w:rPr>
        <w:t>Due Date</w:t>
      </w:r>
    </w:p>
    <w:p w:rsidR="00AF0733" w:rsidRDefault="00035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Code of conduct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53E7">
        <w:rPr>
          <w:sz w:val="28"/>
          <w:szCs w:val="28"/>
        </w:rPr>
        <w:t>September 26, 2021</w:t>
      </w:r>
    </w:p>
    <w:p w:rsidR="00AF0733" w:rsidRDefault="00035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Patron Saint Report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53E7">
        <w:rPr>
          <w:sz w:val="28"/>
          <w:szCs w:val="28"/>
        </w:rPr>
        <w:t>March 31</w:t>
      </w:r>
      <w:r>
        <w:rPr>
          <w:sz w:val="28"/>
          <w:szCs w:val="28"/>
        </w:rPr>
        <w:t>, 20</w:t>
      </w:r>
      <w:r w:rsidR="00AC53E7">
        <w:rPr>
          <w:sz w:val="28"/>
          <w:szCs w:val="28"/>
        </w:rPr>
        <w:t>22</w:t>
      </w:r>
    </w:p>
    <w:p w:rsidR="00AF0733" w:rsidRDefault="00035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Stewardship and formation hours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April </w:t>
      </w:r>
      <w:r>
        <w:rPr>
          <w:sz w:val="28"/>
          <w:szCs w:val="28"/>
        </w:rPr>
        <w:t>2</w:t>
      </w:r>
      <w:r w:rsidR="00AC53E7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AC53E7">
        <w:rPr>
          <w:sz w:val="28"/>
          <w:szCs w:val="28"/>
        </w:rPr>
        <w:t>22</w:t>
      </w:r>
    </w:p>
    <w:p w:rsidR="00AF0733" w:rsidRDefault="00035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Stewardship and formation report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April </w:t>
      </w:r>
      <w:r w:rsidR="00AC53E7">
        <w:rPr>
          <w:sz w:val="28"/>
          <w:szCs w:val="28"/>
        </w:rPr>
        <w:t>24, 2022</w:t>
      </w:r>
    </w:p>
    <w:p w:rsidR="00AF0733" w:rsidRDefault="00AF0733">
      <w:pPr>
        <w:rPr>
          <w:sz w:val="28"/>
          <w:szCs w:val="28"/>
        </w:rPr>
      </w:pPr>
    </w:p>
    <w:p w:rsidR="00AF0733" w:rsidRDefault="00035E4F">
      <w:pPr>
        <w:rPr>
          <w:sz w:val="28"/>
          <w:szCs w:val="28"/>
        </w:rPr>
      </w:pPr>
      <w:r>
        <w:rPr>
          <w:sz w:val="28"/>
          <w:szCs w:val="28"/>
        </w:rPr>
        <w:t>Confirmation class of 20</w:t>
      </w:r>
      <w:r w:rsidR="00AC53E7">
        <w:rPr>
          <w:sz w:val="28"/>
          <w:szCs w:val="28"/>
        </w:rPr>
        <w:t>22</w:t>
      </w:r>
      <w:r>
        <w:rPr>
          <w:sz w:val="28"/>
          <w:szCs w:val="28"/>
        </w:rPr>
        <w:t>:</w:t>
      </w:r>
    </w:p>
    <w:p w:rsidR="00AF0733" w:rsidRDefault="0003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Code of conduct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53E7">
        <w:rPr>
          <w:sz w:val="28"/>
          <w:szCs w:val="28"/>
        </w:rPr>
        <w:t>September 26, 2021</w:t>
      </w:r>
    </w:p>
    <w:p w:rsidR="00AF0733" w:rsidRDefault="0003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Verification of Baptism at St. Richard</w:t>
      </w:r>
      <w:r>
        <w:rPr>
          <w:color w:val="000000"/>
          <w:sz w:val="28"/>
          <w:szCs w:val="28"/>
        </w:rPr>
        <w:tab/>
      </w:r>
      <w:r w:rsidR="00AC53E7">
        <w:rPr>
          <w:color w:val="000000"/>
          <w:sz w:val="28"/>
          <w:szCs w:val="28"/>
        </w:rPr>
        <w:t>September 26, 2021</w:t>
      </w:r>
    </w:p>
    <w:p w:rsidR="00AF0733" w:rsidRDefault="0003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Completion of stewardship hours</w:t>
      </w:r>
      <w:r>
        <w:rPr>
          <w:color w:val="000000"/>
          <w:sz w:val="28"/>
          <w:szCs w:val="28"/>
        </w:rPr>
        <w:tab/>
      </w:r>
      <w:r w:rsidR="00AC53E7">
        <w:rPr>
          <w:sz w:val="28"/>
          <w:szCs w:val="28"/>
        </w:rPr>
        <w:t>March 27,</w:t>
      </w:r>
      <w:r>
        <w:rPr>
          <w:sz w:val="28"/>
          <w:szCs w:val="28"/>
        </w:rPr>
        <w:t xml:space="preserve"> 20</w:t>
      </w:r>
      <w:r w:rsidR="00AC53E7">
        <w:rPr>
          <w:sz w:val="28"/>
          <w:szCs w:val="28"/>
        </w:rPr>
        <w:t>22</w:t>
      </w:r>
    </w:p>
    <w:p w:rsidR="00AF0733" w:rsidRDefault="0003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Stewardship and formation report</w:t>
      </w:r>
      <w:r>
        <w:rPr>
          <w:color w:val="000000"/>
          <w:sz w:val="28"/>
          <w:szCs w:val="28"/>
        </w:rPr>
        <w:tab/>
      </w:r>
      <w:r w:rsidR="00AC53E7">
        <w:rPr>
          <w:color w:val="000000"/>
          <w:sz w:val="28"/>
          <w:szCs w:val="28"/>
        </w:rPr>
        <w:t>March 27, 2022</w:t>
      </w:r>
    </w:p>
    <w:p w:rsidR="00AF0733" w:rsidRDefault="0003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</w:t>
      </w:r>
      <w:r>
        <w:rPr>
          <w:color w:val="000000"/>
          <w:sz w:val="28"/>
          <w:szCs w:val="28"/>
        </w:rPr>
        <w:t>tter to Bishop Gainer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53E7">
        <w:rPr>
          <w:color w:val="000000"/>
          <w:sz w:val="28"/>
          <w:szCs w:val="28"/>
        </w:rPr>
        <w:t>March 27</w:t>
      </w:r>
      <w:r>
        <w:rPr>
          <w:sz w:val="28"/>
          <w:szCs w:val="28"/>
        </w:rPr>
        <w:t>, 20</w:t>
      </w:r>
      <w:r w:rsidR="00AC53E7">
        <w:rPr>
          <w:sz w:val="28"/>
          <w:szCs w:val="28"/>
        </w:rPr>
        <w:t>22</w:t>
      </w:r>
    </w:p>
    <w:p w:rsidR="00AF0733" w:rsidRDefault="00035E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Sponsor certificate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53E7">
        <w:rPr>
          <w:color w:val="000000"/>
          <w:sz w:val="28"/>
          <w:szCs w:val="28"/>
        </w:rPr>
        <w:t>March 27, 2022</w:t>
      </w:r>
      <w:r w:rsidR="001B189A">
        <w:rPr>
          <w:color w:val="000000"/>
          <w:sz w:val="28"/>
          <w:szCs w:val="28"/>
        </w:rPr>
        <w:t xml:space="preserve"> </w:t>
      </w:r>
    </w:p>
    <w:p w:rsidR="001B189A" w:rsidRPr="001B189A" w:rsidRDefault="001B189A" w:rsidP="001B18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  <w:r w:rsidRPr="001B189A">
        <w:rPr>
          <w:color w:val="000000"/>
          <w:sz w:val="24"/>
          <w:szCs w:val="24"/>
        </w:rPr>
        <w:t xml:space="preserve">**Required for </w:t>
      </w:r>
      <w:r>
        <w:rPr>
          <w:color w:val="000000"/>
          <w:sz w:val="24"/>
          <w:szCs w:val="24"/>
        </w:rPr>
        <w:t>sponsors who are not members of St. Richard</w:t>
      </w:r>
    </w:p>
    <w:p w:rsidR="00AF0733" w:rsidRDefault="00AF0733">
      <w:pPr>
        <w:rPr>
          <w:sz w:val="28"/>
          <w:szCs w:val="28"/>
        </w:rPr>
      </w:pPr>
    </w:p>
    <w:p w:rsidR="00AF0733" w:rsidRDefault="00AC53E7">
      <w:pPr>
        <w:rPr>
          <w:sz w:val="28"/>
          <w:szCs w:val="28"/>
        </w:rPr>
      </w:pPr>
      <w:r>
        <w:rPr>
          <w:sz w:val="28"/>
          <w:szCs w:val="28"/>
        </w:rPr>
        <w:t xml:space="preserve">Events </w:t>
      </w:r>
      <w:r w:rsidR="001B189A">
        <w:rPr>
          <w:sz w:val="28"/>
          <w:szCs w:val="28"/>
        </w:rPr>
        <w:t>to consider for service hours</w:t>
      </w:r>
      <w:r w:rsidR="00035E4F">
        <w:rPr>
          <w:sz w:val="28"/>
          <w:szCs w:val="28"/>
        </w:rPr>
        <w:t>:</w:t>
      </w:r>
    </w:p>
    <w:p w:rsidR="00AC53E7" w:rsidRDefault="00AC53E7" w:rsidP="00AC5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Meatball Stand</w:t>
      </w:r>
    </w:p>
    <w:p w:rsidR="00AF0733" w:rsidRPr="00AC53E7" w:rsidRDefault="00035E4F" w:rsidP="00AC53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3E7">
        <w:rPr>
          <w:sz w:val="28"/>
          <w:szCs w:val="28"/>
        </w:rPr>
        <w:t xml:space="preserve">Retreat </w:t>
      </w:r>
      <w:r w:rsidR="00AC53E7">
        <w:rPr>
          <w:sz w:val="28"/>
          <w:szCs w:val="28"/>
        </w:rPr>
        <w:t>7</w:t>
      </w:r>
      <w:r w:rsidR="00AC53E7" w:rsidRPr="00AC53E7">
        <w:rPr>
          <w:sz w:val="28"/>
          <w:szCs w:val="28"/>
          <w:vertAlign w:val="superscript"/>
        </w:rPr>
        <w:t>th</w:t>
      </w:r>
      <w:r w:rsidR="00AC53E7">
        <w:rPr>
          <w:sz w:val="28"/>
          <w:szCs w:val="28"/>
        </w:rPr>
        <w:t xml:space="preserve"> &amp; 8</w:t>
      </w:r>
      <w:r w:rsidR="00AC53E7" w:rsidRPr="00AC53E7">
        <w:rPr>
          <w:sz w:val="28"/>
          <w:szCs w:val="28"/>
          <w:vertAlign w:val="superscript"/>
        </w:rPr>
        <w:t>th</w:t>
      </w:r>
      <w:r w:rsidR="00AC53E7">
        <w:rPr>
          <w:sz w:val="28"/>
          <w:szCs w:val="28"/>
        </w:rPr>
        <w:t xml:space="preserve"> grade</w:t>
      </w:r>
      <w:r w:rsidR="001B189A">
        <w:rPr>
          <w:sz w:val="28"/>
          <w:szCs w:val="28"/>
        </w:rPr>
        <w:t xml:space="preserve"> (devotional)</w:t>
      </w:r>
    </w:p>
    <w:p w:rsidR="00AF0733" w:rsidRDefault="00035E4F" w:rsidP="00AC53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53E7">
        <w:rPr>
          <w:sz w:val="28"/>
          <w:szCs w:val="28"/>
        </w:rPr>
        <w:t xml:space="preserve">Spaghetti dinner </w:t>
      </w:r>
    </w:p>
    <w:p w:rsidR="00AC53E7" w:rsidRDefault="00AC53E7" w:rsidP="00AC5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Ladies Candle Light Dinner</w:t>
      </w:r>
    </w:p>
    <w:p w:rsidR="00AC53E7" w:rsidRDefault="00AC53E7" w:rsidP="00AC5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Fish Fry</w:t>
      </w:r>
    </w:p>
    <w:p w:rsidR="00AC53E7" w:rsidRDefault="00AC53E7" w:rsidP="00AC53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Shadow Stations</w:t>
      </w:r>
      <w:r w:rsidR="001B189A">
        <w:rPr>
          <w:sz w:val="28"/>
          <w:szCs w:val="28"/>
        </w:rPr>
        <w:t xml:space="preserve"> (devotional)</w:t>
      </w:r>
    </w:p>
    <w:p w:rsidR="00AF0733" w:rsidRPr="00AC53E7" w:rsidRDefault="00AF0733" w:rsidP="00AC53E7">
      <w:pPr>
        <w:pStyle w:val="ListParagraph"/>
        <w:rPr>
          <w:sz w:val="28"/>
          <w:szCs w:val="28"/>
        </w:rPr>
      </w:pPr>
    </w:p>
    <w:p w:rsidR="00AF0733" w:rsidRDefault="00AC53E7">
      <w:pPr>
        <w:rPr>
          <w:sz w:val="28"/>
          <w:szCs w:val="28"/>
        </w:rPr>
      </w:pPr>
      <w:r w:rsidRPr="001B189A">
        <w:rPr>
          <w:b/>
          <w:sz w:val="28"/>
          <w:szCs w:val="28"/>
          <w:highlight w:val="yellow"/>
          <w:u w:val="single"/>
        </w:rPr>
        <w:t>Reminder</w:t>
      </w:r>
      <w:r w:rsidRPr="001B189A">
        <w:rPr>
          <w:sz w:val="28"/>
          <w:szCs w:val="28"/>
          <w:highlight w:val="yellow"/>
        </w:rPr>
        <w:t xml:space="preserve">:  The Diocese of Harrisburg requires 30 hours of Religious Education for 2 consecutive years </w:t>
      </w:r>
      <w:r w:rsidR="001B189A">
        <w:rPr>
          <w:sz w:val="28"/>
          <w:szCs w:val="28"/>
          <w:highlight w:val="yellow"/>
        </w:rPr>
        <w:t>(7</w:t>
      </w:r>
      <w:r w:rsidR="001B189A" w:rsidRPr="001B189A">
        <w:rPr>
          <w:sz w:val="28"/>
          <w:szCs w:val="28"/>
          <w:highlight w:val="yellow"/>
          <w:vertAlign w:val="superscript"/>
        </w:rPr>
        <w:t>th</w:t>
      </w:r>
      <w:r w:rsidR="001B189A">
        <w:rPr>
          <w:sz w:val="28"/>
          <w:szCs w:val="28"/>
          <w:highlight w:val="yellow"/>
        </w:rPr>
        <w:t xml:space="preserve"> 7 8</w:t>
      </w:r>
      <w:r w:rsidR="001B189A" w:rsidRPr="001B189A">
        <w:rPr>
          <w:sz w:val="28"/>
          <w:szCs w:val="28"/>
          <w:highlight w:val="yellow"/>
          <w:vertAlign w:val="superscript"/>
        </w:rPr>
        <w:t>th</w:t>
      </w:r>
      <w:r w:rsidR="001B189A">
        <w:rPr>
          <w:sz w:val="28"/>
          <w:szCs w:val="28"/>
          <w:highlight w:val="yellow"/>
        </w:rPr>
        <w:t xml:space="preserve"> grade) </w:t>
      </w:r>
      <w:r w:rsidRPr="001B189A">
        <w:rPr>
          <w:sz w:val="28"/>
          <w:szCs w:val="28"/>
          <w:highlight w:val="yellow"/>
        </w:rPr>
        <w:t>for the Sacrament of Confirmation in addition to the requirements listed above.</w:t>
      </w:r>
    </w:p>
    <w:sectPr w:rsidR="00AF0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4F" w:rsidRDefault="00035E4F">
      <w:pPr>
        <w:spacing w:after="0" w:line="240" w:lineRule="auto"/>
      </w:pPr>
      <w:r>
        <w:separator/>
      </w:r>
    </w:p>
  </w:endnote>
  <w:endnote w:type="continuationSeparator" w:id="0">
    <w:p w:rsidR="00035E4F" w:rsidRDefault="0003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9A" w:rsidRDefault="001B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9A" w:rsidRDefault="001B1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9A" w:rsidRDefault="001B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4F" w:rsidRDefault="00035E4F">
      <w:pPr>
        <w:spacing w:after="0" w:line="240" w:lineRule="auto"/>
      </w:pPr>
      <w:r>
        <w:separator/>
      </w:r>
    </w:p>
  </w:footnote>
  <w:footnote w:type="continuationSeparator" w:id="0">
    <w:p w:rsidR="00035E4F" w:rsidRDefault="0003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9A" w:rsidRDefault="001B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33" w:rsidRDefault="001B189A" w:rsidP="00AC5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2021-22 MASTER SCHEDULE OF </w:t>
    </w:r>
    <w:r>
      <w:rPr>
        <w:color w:val="000000"/>
        <w:sz w:val="36"/>
        <w:szCs w:val="36"/>
      </w:rPr>
      <w:t>DOCUMENTS</w:t>
    </w:r>
    <w:bookmarkStart w:id="0" w:name="_GoBack"/>
    <w:bookmarkEnd w:id="0"/>
  </w:p>
  <w:p w:rsidR="00AC53E7" w:rsidRDefault="00AC53E7" w:rsidP="00AC53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7</w:t>
    </w:r>
    <w:r w:rsidRPr="00AC53E7">
      <w:rPr>
        <w:color w:val="000000"/>
        <w:sz w:val="36"/>
        <w:szCs w:val="36"/>
        <w:vertAlign w:val="superscript"/>
      </w:rPr>
      <w:t>th</w:t>
    </w:r>
    <w:r>
      <w:rPr>
        <w:color w:val="000000"/>
        <w:sz w:val="36"/>
        <w:szCs w:val="36"/>
      </w:rPr>
      <w:t xml:space="preserve"> &amp; 8</w:t>
    </w:r>
    <w:r w:rsidRPr="00AC53E7">
      <w:rPr>
        <w:color w:val="000000"/>
        <w:sz w:val="36"/>
        <w:szCs w:val="36"/>
        <w:vertAlign w:val="superscript"/>
      </w:rPr>
      <w:t>th</w:t>
    </w:r>
    <w:r>
      <w:rPr>
        <w:color w:val="000000"/>
        <w:sz w:val="36"/>
        <w:szCs w:val="36"/>
      </w:rPr>
      <w:t xml:space="preserve"> Grade Required Documents for Confirmation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9A" w:rsidRDefault="001B1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4A23"/>
    <w:multiLevelType w:val="hybridMultilevel"/>
    <w:tmpl w:val="C6A8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838"/>
    <w:multiLevelType w:val="multilevel"/>
    <w:tmpl w:val="6D280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7645"/>
    <w:multiLevelType w:val="multilevel"/>
    <w:tmpl w:val="06E4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3"/>
    <w:rsid w:val="00035E4F"/>
    <w:rsid w:val="001B189A"/>
    <w:rsid w:val="00AC53E7"/>
    <w:rsid w:val="00A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E536"/>
  <w15:docId w15:val="{134219D4-D523-47D7-8CC2-097C50AA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5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E7"/>
  </w:style>
  <w:style w:type="paragraph" w:styleId="Footer">
    <w:name w:val="footer"/>
    <w:basedOn w:val="Normal"/>
    <w:link w:val="FooterChar"/>
    <w:uiPriority w:val="99"/>
    <w:unhideWhenUsed/>
    <w:rsid w:val="00AC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Walton-Sweeney, Charlotte L</dc:creator>
  <cp:lastModifiedBy>Walton-Sweeney, Charlotte L</cp:lastModifiedBy>
  <cp:revision>2</cp:revision>
  <dcterms:created xsi:type="dcterms:W3CDTF">2021-07-17T19:25:00Z</dcterms:created>
  <dcterms:modified xsi:type="dcterms:W3CDTF">2021-07-17T19:25:00Z</dcterms:modified>
</cp:coreProperties>
</file>